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9" w:rsidRPr="00D14291" w:rsidRDefault="006114C9" w:rsidP="002602C6">
      <w:pPr>
        <w:spacing w:after="0" w:line="264" w:lineRule="auto"/>
        <w:jc w:val="center"/>
        <w:rPr>
          <w:rFonts w:asciiTheme="minorHAnsi" w:hAnsiTheme="minorHAnsi" w:cs="Calibri"/>
          <w:sz w:val="24"/>
          <w:szCs w:val="24"/>
        </w:rPr>
      </w:pPr>
      <w:r w:rsidRPr="00D14291">
        <w:rPr>
          <w:rFonts w:asciiTheme="minorHAnsi" w:hAnsiTheme="minorHAnsi" w:cs="Calibri"/>
          <w:sz w:val="24"/>
          <w:szCs w:val="24"/>
        </w:rPr>
        <w:t>Komunikat prasowy</w:t>
      </w:r>
    </w:p>
    <w:p w:rsidR="00D14291" w:rsidRPr="00D14291" w:rsidRDefault="00F52C7D" w:rsidP="002602C6">
      <w:pPr>
        <w:spacing w:after="0" w:line="264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11</w:t>
      </w:r>
      <w:r w:rsidR="00D14291" w:rsidRPr="00D14291">
        <w:rPr>
          <w:rFonts w:asciiTheme="minorHAnsi" w:hAnsiTheme="minorHAnsi" w:cstheme="minorHAnsi"/>
          <w:color w:val="000000" w:themeColor="text1"/>
          <w:sz w:val="24"/>
          <w:szCs w:val="24"/>
        </w:rPr>
        <w:t>.05.2018 r.</w:t>
      </w:r>
    </w:p>
    <w:p w:rsidR="00D14291" w:rsidRPr="00456FD8" w:rsidRDefault="00D14291" w:rsidP="002602C6">
      <w:pPr>
        <w:spacing w:after="0" w:line="264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4291" w:rsidRPr="00456FD8" w:rsidRDefault="00D14291" w:rsidP="002602C6">
      <w:pPr>
        <w:spacing w:after="0" w:line="264" w:lineRule="auto"/>
        <w:jc w:val="center"/>
        <w:rPr>
          <w:b/>
          <w:sz w:val="24"/>
          <w:szCs w:val="24"/>
        </w:rPr>
      </w:pPr>
      <w:r w:rsidRPr="00456FD8">
        <w:rPr>
          <w:b/>
          <w:sz w:val="24"/>
          <w:szCs w:val="24"/>
        </w:rPr>
        <w:t>P</w:t>
      </w:r>
      <w:bookmarkStart w:id="0" w:name="_GoBack"/>
      <w:bookmarkEnd w:id="0"/>
      <w:r w:rsidRPr="00456FD8">
        <w:rPr>
          <w:b/>
          <w:sz w:val="24"/>
          <w:szCs w:val="24"/>
        </w:rPr>
        <w:t xml:space="preserve">onad 300 miejscowości z Internetem LTE Plus Advanced o prędkości 300-500 </w:t>
      </w:r>
      <w:proofErr w:type="spellStart"/>
      <w:r w:rsidRPr="00456FD8">
        <w:rPr>
          <w:b/>
          <w:sz w:val="24"/>
          <w:szCs w:val="24"/>
        </w:rPr>
        <w:t>Mb</w:t>
      </w:r>
      <w:proofErr w:type="spellEnd"/>
      <w:r w:rsidRPr="00456FD8">
        <w:rPr>
          <w:b/>
          <w:sz w:val="24"/>
          <w:szCs w:val="24"/>
        </w:rPr>
        <w:t>/s</w:t>
      </w:r>
      <w:r w:rsidR="001F6BE1">
        <w:rPr>
          <w:b/>
          <w:sz w:val="24"/>
          <w:szCs w:val="24"/>
        </w:rPr>
        <w:t>!</w:t>
      </w:r>
    </w:p>
    <w:p w:rsidR="00D14291" w:rsidRPr="00456FD8" w:rsidRDefault="00D14291" w:rsidP="002602C6">
      <w:pPr>
        <w:spacing w:after="0" w:line="264" w:lineRule="auto"/>
        <w:jc w:val="center"/>
        <w:rPr>
          <w:b/>
          <w:sz w:val="24"/>
          <w:szCs w:val="24"/>
        </w:rPr>
      </w:pPr>
      <w:r w:rsidRPr="00456FD8">
        <w:rPr>
          <w:b/>
          <w:sz w:val="24"/>
          <w:szCs w:val="24"/>
        </w:rPr>
        <w:t>Zasięg LTE Plus Advanced dla ponad 54% Polaków!</w:t>
      </w:r>
    </w:p>
    <w:p w:rsidR="00D14291" w:rsidRPr="00456FD8" w:rsidRDefault="00D14291" w:rsidP="002602C6">
      <w:pPr>
        <w:spacing w:after="0" w:line="264" w:lineRule="auto"/>
        <w:rPr>
          <w:b/>
          <w:sz w:val="24"/>
          <w:szCs w:val="24"/>
        </w:rPr>
      </w:pPr>
    </w:p>
    <w:p w:rsidR="00D14291" w:rsidRPr="00456FD8" w:rsidRDefault="00D14291" w:rsidP="002602C6">
      <w:pPr>
        <w:spacing w:after="0" w:line="264" w:lineRule="auto"/>
        <w:jc w:val="both"/>
        <w:rPr>
          <w:b/>
          <w:sz w:val="24"/>
          <w:szCs w:val="24"/>
        </w:rPr>
      </w:pPr>
      <w:r w:rsidRPr="00456FD8">
        <w:rPr>
          <w:b/>
          <w:sz w:val="24"/>
          <w:szCs w:val="24"/>
        </w:rPr>
        <w:t xml:space="preserve">Grupa Cyfrowy Polsat realizuje kolejny etap modernizacji sieci i wdraża nowe rozwiązania technologiczne. W zasięgu Internetu LTE Plus Advanced znajduje się ponad 54% mieszkańców Polski, a w ponad 300 miejscowościach jego prędkość mieści się w przedziale 300-500 </w:t>
      </w:r>
      <w:proofErr w:type="spellStart"/>
      <w:r w:rsidRPr="00456FD8">
        <w:rPr>
          <w:b/>
          <w:sz w:val="24"/>
          <w:szCs w:val="24"/>
        </w:rPr>
        <w:t>Mb</w:t>
      </w:r>
      <w:proofErr w:type="spellEnd"/>
      <w:r w:rsidRPr="00456FD8">
        <w:rPr>
          <w:b/>
          <w:sz w:val="24"/>
          <w:szCs w:val="24"/>
        </w:rPr>
        <w:t>/s.</w:t>
      </w:r>
    </w:p>
    <w:p w:rsidR="00D14291" w:rsidRPr="00456FD8" w:rsidRDefault="00D14291" w:rsidP="002602C6">
      <w:pPr>
        <w:spacing w:after="0" w:line="264" w:lineRule="auto"/>
        <w:jc w:val="both"/>
        <w:rPr>
          <w:sz w:val="24"/>
          <w:szCs w:val="24"/>
        </w:rPr>
      </w:pPr>
    </w:p>
    <w:p w:rsidR="00D14291" w:rsidRPr="00D14291" w:rsidRDefault="00D14291" w:rsidP="002602C6">
      <w:pPr>
        <w:spacing w:after="0" w:line="264" w:lineRule="auto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D142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Grupa Cyfrowy Polsat konsekwentnie wdraża nowe rozwiązania technologiczne mające zwiększać pojemność sieci i sprawiać mobilny Internet szybszym i stabilniejszym. </w:t>
      </w:r>
      <w:r w:rsidRPr="00D14291">
        <w:rPr>
          <w:rStyle w:val="Pogrubienie"/>
          <w:rFonts w:cs="Calibri"/>
          <w:b w:val="0"/>
          <w:sz w:val="24"/>
          <w:szCs w:val="24"/>
        </w:rPr>
        <w:t xml:space="preserve">Zasięg Internetu LTE Plus Advanced, w oparciu o agregację dwóch częstotliwości, objął ponad 54% populacji Polski, a realizowane są również </w:t>
      </w:r>
      <w:r w:rsidRPr="00D14291">
        <w:rPr>
          <w:rFonts w:cs="Calibri"/>
          <w:sz w:val="24"/>
          <w:szCs w:val="24"/>
        </w:rPr>
        <w:t xml:space="preserve">agregacje pasm w trzech częstotliwościach. W Białymstoku wykonano </w:t>
      </w:r>
      <w:r w:rsidRPr="00D142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pierwszą agregację pasm 1800 MHz, 2100 MHz oraz 2600 MHz dzięki czemu został stworzony zasób częstotliwości </w:t>
      </w:r>
      <w:r w:rsidRPr="00D14291">
        <w:rPr>
          <w:rStyle w:val="Pogrubienie"/>
          <w:rFonts w:asciiTheme="minorHAnsi" w:hAnsiTheme="minorHAnsi" w:cstheme="minorHAnsi"/>
          <w:b w:val="0"/>
          <w:sz w:val="24"/>
          <w:szCs w:val="24"/>
        </w:rPr>
        <w:t>o łącznej szerokości pasma 50 MHz. Realizowana jest także agregacja trzech nośnych korzystając z częstotliwości 2600 MHz, 1800 MHz i 800 MHz, co daje łączną nośną o szerokości 45 MHz. Tak skonfigurowane stacje znajdują się w 215 miejscowościach na terenie całego kraju.</w:t>
      </w:r>
    </w:p>
    <w:p w:rsidR="00D14291" w:rsidRPr="00D14291" w:rsidRDefault="00D14291" w:rsidP="002602C6">
      <w:pPr>
        <w:spacing w:after="0" w:line="264" w:lineRule="auto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</w:p>
    <w:p w:rsidR="00D14291" w:rsidRPr="00D14291" w:rsidRDefault="00D14291" w:rsidP="002602C6">
      <w:pPr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4291">
        <w:rPr>
          <w:rStyle w:val="Pogrubienie"/>
          <w:rFonts w:asciiTheme="minorHAnsi" w:hAnsiTheme="minorHAnsi" w:cstheme="minorHAnsi"/>
          <w:b w:val="0"/>
          <w:sz w:val="24"/>
          <w:szCs w:val="24"/>
        </w:rPr>
        <w:t>Wraz z agregacją pasm w trzech częstotliwościach wprowadzana je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>st modulacja 256 QAM zwię</w:t>
      </w:r>
      <w:r w:rsidRPr="00D1429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kszająca maksymalne prędkości pobierania danych do 33%. </w:t>
      </w:r>
      <w:r w:rsidRPr="00D14291">
        <w:rPr>
          <w:rFonts w:asciiTheme="minorHAnsi" w:hAnsiTheme="minorHAnsi" w:cstheme="minorHAnsi"/>
          <w:sz w:val="24"/>
          <w:szCs w:val="24"/>
        </w:rPr>
        <w:t xml:space="preserve">Modulacja 256 QAM została zastosowana na stacjach 3CA LTE-Advanced na częstotliwościach 2600 MHz + 2100 MHz + 1800 MHz, </w:t>
      </w:r>
      <w:r w:rsidRPr="00D142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dzięki czemu maksymalna prędkość pobierania danych w sieci LTE Plus Advanced wynosi obecnie 500 </w:t>
      </w:r>
      <w:proofErr w:type="spellStart"/>
      <w:r w:rsidRPr="00D14291">
        <w:rPr>
          <w:rFonts w:asciiTheme="minorHAnsi" w:hAnsiTheme="minorHAnsi" w:cstheme="minorHAnsi"/>
          <w:color w:val="000000" w:themeColor="text1"/>
          <w:sz w:val="24"/>
          <w:szCs w:val="24"/>
        </w:rPr>
        <w:t>Mb</w:t>
      </w:r>
      <w:proofErr w:type="spellEnd"/>
      <w:r w:rsidRPr="00D142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/s. Właśnie takiego wdrożenia dokonano w Białymstoku. Modulacja </w:t>
      </w:r>
      <w:r w:rsidRPr="00D14291">
        <w:rPr>
          <w:rFonts w:asciiTheme="minorHAnsi" w:hAnsiTheme="minorHAnsi" w:cstheme="minorHAnsi"/>
          <w:sz w:val="24"/>
          <w:szCs w:val="24"/>
        </w:rPr>
        <w:t>256 QAM została zastosowana także na wielu innych wybranych stacjach na terenie całego kraju.</w:t>
      </w:r>
    </w:p>
    <w:sectPr w:rsidR="00D14291" w:rsidRPr="00D14291" w:rsidSect="00892C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E3" w:rsidRDefault="00BE76E3">
      <w:pPr>
        <w:spacing w:after="0" w:line="240" w:lineRule="auto"/>
      </w:pPr>
      <w:r>
        <w:separator/>
      </w:r>
    </w:p>
  </w:endnote>
  <w:endnote w:type="continuationSeparator" w:id="0">
    <w:p w:rsidR="00BE76E3" w:rsidRDefault="00BE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 xml:space="preserve">Dział </w:t>
    </w:r>
    <w:r w:rsidRPr="003D4BB1">
      <w:rPr>
        <w:b/>
      </w:rPr>
      <w:t>Komunikacji Korporacyjnej</w:t>
    </w:r>
  </w:p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>Polkomtel Sp. z o.o.</w:t>
    </w:r>
  </w:p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>E-m</w:t>
    </w:r>
    <w:r w:rsidRPr="003D4BB1">
      <w:rPr>
        <w:b/>
      </w:rPr>
      <w:t>ai</w:t>
    </w:r>
    <w:r>
      <w:rPr>
        <w:b/>
      </w:rPr>
      <w:t>l</w:t>
    </w:r>
    <w:r w:rsidRPr="003D4BB1">
      <w:rPr>
        <w:b/>
      </w:rPr>
      <w:t xml:space="preserve">: </w:t>
    </w:r>
    <w:hyperlink r:id="rId1" w:history="1">
      <w:r w:rsidRPr="003D4BB1">
        <w:rPr>
          <w:rStyle w:val="Hipercze"/>
          <w:b/>
        </w:rPr>
        <w:t>pr@plus.pl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 xml:space="preserve">Dział </w:t>
    </w:r>
    <w:r w:rsidRPr="003D4BB1">
      <w:rPr>
        <w:b/>
      </w:rPr>
      <w:t>Komunikacji Korporacyjnej</w:t>
    </w:r>
  </w:p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 w:rsidRPr="003D4BB1">
      <w:rPr>
        <w:b/>
      </w:rPr>
      <w:t xml:space="preserve">Polkomtel </w:t>
    </w:r>
    <w:r>
      <w:rPr>
        <w:b/>
      </w:rPr>
      <w:t>Sp</w:t>
    </w:r>
    <w:r w:rsidRPr="003D4BB1">
      <w:rPr>
        <w:b/>
      </w:rPr>
      <w:t>.</w:t>
    </w:r>
    <w:r>
      <w:rPr>
        <w:b/>
      </w:rPr>
      <w:t xml:space="preserve"> z o</w:t>
    </w:r>
    <w:r w:rsidRPr="003D4BB1">
      <w:rPr>
        <w:b/>
      </w:rPr>
      <w:t>.</w:t>
    </w:r>
    <w:r>
      <w:rPr>
        <w:b/>
      </w:rPr>
      <w:t>o.</w:t>
    </w:r>
  </w:p>
  <w:p w:rsidR="00892C1B" w:rsidRPr="005B504B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>E-m</w:t>
    </w:r>
    <w:r w:rsidRPr="003D4BB1">
      <w:rPr>
        <w:b/>
      </w:rPr>
      <w:t>ai</w:t>
    </w:r>
    <w:r>
      <w:rPr>
        <w:b/>
      </w:rPr>
      <w:t>l</w:t>
    </w:r>
    <w:r w:rsidRPr="003D4BB1">
      <w:rPr>
        <w:b/>
      </w:rPr>
      <w:t xml:space="preserve">: </w:t>
    </w:r>
    <w:hyperlink r:id="rId1" w:history="1">
      <w:r w:rsidRPr="003D4BB1">
        <w:rPr>
          <w:rStyle w:val="Hipercze"/>
          <w:b/>
        </w:rPr>
        <w:t>pr@plus.pl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E3" w:rsidRDefault="00BE76E3">
      <w:pPr>
        <w:spacing w:after="0" w:line="240" w:lineRule="auto"/>
      </w:pPr>
      <w:r>
        <w:separator/>
      </w:r>
    </w:p>
  </w:footnote>
  <w:footnote w:type="continuationSeparator" w:id="0">
    <w:p w:rsidR="00BE76E3" w:rsidRDefault="00BE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B" w:rsidRPr="003D4BB1" w:rsidRDefault="00892C1B" w:rsidP="00892C1B">
    <w:pPr>
      <w:pStyle w:val="Nagwek"/>
      <w:spacing w:after="360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B" w:rsidRDefault="00892C1B" w:rsidP="00892C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83EC88" wp14:editId="3E160D6D">
          <wp:extent cx="1847850" cy="79560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us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693" cy="79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175"/>
    <w:multiLevelType w:val="hybridMultilevel"/>
    <w:tmpl w:val="CFB01AD4"/>
    <w:lvl w:ilvl="0" w:tplc="BAE44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E8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21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CF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68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6B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E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25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A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E229A2"/>
    <w:multiLevelType w:val="hybridMultilevel"/>
    <w:tmpl w:val="AA6A4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C32100"/>
    <w:multiLevelType w:val="multilevel"/>
    <w:tmpl w:val="7F124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AF047D5"/>
    <w:multiLevelType w:val="hybridMultilevel"/>
    <w:tmpl w:val="DC6A5EA8"/>
    <w:lvl w:ilvl="0" w:tplc="AA18D7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B8AC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1CCB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2081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E888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D405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CE7F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DEA5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982B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42753C75"/>
    <w:multiLevelType w:val="multilevel"/>
    <w:tmpl w:val="0DCC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A2D5C80"/>
    <w:multiLevelType w:val="hybridMultilevel"/>
    <w:tmpl w:val="B308B5D8"/>
    <w:lvl w:ilvl="0" w:tplc="C31C9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E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0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E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C4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6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6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8A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EB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453D5F"/>
    <w:multiLevelType w:val="hybridMultilevel"/>
    <w:tmpl w:val="70F4D7F4"/>
    <w:lvl w:ilvl="0" w:tplc="570AA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8B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0C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E8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4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E1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3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4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F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014796"/>
    <w:multiLevelType w:val="hybridMultilevel"/>
    <w:tmpl w:val="0B08B782"/>
    <w:lvl w:ilvl="0" w:tplc="6812E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2EB4E">
      <w:start w:val="6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8F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9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8A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2E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63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A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7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CA793C"/>
    <w:multiLevelType w:val="hybridMultilevel"/>
    <w:tmpl w:val="8F6A7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C9"/>
    <w:rsid w:val="00037893"/>
    <w:rsid w:val="00041215"/>
    <w:rsid w:val="00064281"/>
    <w:rsid w:val="00156FD7"/>
    <w:rsid w:val="001C5A36"/>
    <w:rsid w:val="001F6BE1"/>
    <w:rsid w:val="002602C6"/>
    <w:rsid w:val="002936AF"/>
    <w:rsid w:val="003D4062"/>
    <w:rsid w:val="00416B8A"/>
    <w:rsid w:val="00543C86"/>
    <w:rsid w:val="006100A4"/>
    <w:rsid w:val="006114C9"/>
    <w:rsid w:val="00612DD6"/>
    <w:rsid w:val="006607A9"/>
    <w:rsid w:val="00711D48"/>
    <w:rsid w:val="00776B1A"/>
    <w:rsid w:val="007A2E08"/>
    <w:rsid w:val="007C4BA2"/>
    <w:rsid w:val="0083732E"/>
    <w:rsid w:val="00864A1F"/>
    <w:rsid w:val="00884BD8"/>
    <w:rsid w:val="00892C1B"/>
    <w:rsid w:val="008C0BCA"/>
    <w:rsid w:val="008D60AF"/>
    <w:rsid w:val="00927D0F"/>
    <w:rsid w:val="0094147F"/>
    <w:rsid w:val="00A02713"/>
    <w:rsid w:val="00A36977"/>
    <w:rsid w:val="00A97A47"/>
    <w:rsid w:val="00BE76E3"/>
    <w:rsid w:val="00C23B96"/>
    <w:rsid w:val="00C6163B"/>
    <w:rsid w:val="00C6775A"/>
    <w:rsid w:val="00CC5268"/>
    <w:rsid w:val="00D14291"/>
    <w:rsid w:val="00D63FE8"/>
    <w:rsid w:val="00DA0068"/>
    <w:rsid w:val="00E57829"/>
    <w:rsid w:val="00E662A8"/>
    <w:rsid w:val="00F52C7D"/>
    <w:rsid w:val="00FA798D"/>
    <w:rsid w:val="00FC2B14"/>
    <w:rsid w:val="00FE1364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14C9"/>
    <w:rPr>
      <w:b w:val="0"/>
      <w:bCs w:val="0"/>
      <w:strike w:val="0"/>
      <w:dstrike w:val="0"/>
      <w:color w:val="00285E"/>
      <w:u w:val="none"/>
      <w:effect w:val="none"/>
    </w:rPr>
  </w:style>
  <w:style w:type="paragraph" w:styleId="Nagwek">
    <w:name w:val="header"/>
    <w:basedOn w:val="Normalny"/>
    <w:link w:val="NagwekZnak"/>
    <w:unhideWhenUsed/>
    <w:rsid w:val="00611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4C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6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36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77"/>
    <w:rPr>
      <w:b/>
      <w:bCs/>
    </w:rPr>
  </w:style>
  <w:style w:type="paragraph" w:styleId="Akapitzlist">
    <w:name w:val="List Paragraph"/>
    <w:basedOn w:val="Normalny"/>
    <w:uiPriority w:val="34"/>
    <w:qFormat/>
    <w:rsid w:val="007A2E08"/>
    <w:pPr>
      <w:ind w:left="720"/>
      <w:contextualSpacing/>
    </w:pPr>
  </w:style>
  <w:style w:type="character" w:styleId="Uwydatnienie">
    <w:name w:val="Emphasis"/>
    <w:uiPriority w:val="20"/>
    <w:qFormat/>
    <w:rsid w:val="00D14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14C9"/>
    <w:rPr>
      <w:b w:val="0"/>
      <w:bCs w:val="0"/>
      <w:strike w:val="0"/>
      <w:dstrike w:val="0"/>
      <w:color w:val="00285E"/>
      <w:u w:val="none"/>
      <w:effect w:val="none"/>
    </w:rPr>
  </w:style>
  <w:style w:type="paragraph" w:styleId="Nagwek">
    <w:name w:val="header"/>
    <w:basedOn w:val="Normalny"/>
    <w:link w:val="NagwekZnak"/>
    <w:unhideWhenUsed/>
    <w:rsid w:val="00611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4C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6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36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77"/>
    <w:rPr>
      <w:b/>
      <w:bCs/>
    </w:rPr>
  </w:style>
  <w:style w:type="paragraph" w:styleId="Akapitzlist">
    <w:name w:val="List Paragraph"/>
    <w:basedOn w:val="Normalny"/>
    <w:uiPriority w:val="34"/>
    <w:qFormat/>
    <w:rsid w:val="007A2E08"/>
    <w:pPr>
      <w:ind w:left="720"/>
      <w:contextualSpacing/>
    </w:pPr>
  </w:style>
  <w:style w:type="character" w:styleId="Uwydatnienie">
    <w:name w:val="Emphasis"/>
    <w:uiPriority w:val="20"/>
    <w:qFormat/>
    <w:rsid w:val="00D14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pl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plu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Arkadiusz Majewski</cp:lastModifiedBy>
  <cp:revision>2</cp:revision>
  <dcterms:created xsi:type="dcterms:W3CDTF">2018-05-08T13:32:00Z</dcterms:created>
  <dcterms:modified xsi:type="dcterms:W3CDTF">2018-05-11T07:58:00Z</dcterms:modified>
</cp:coreProperties>
</file>